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61" w:rsidRDefault="00031861" w:rsidP="00E716E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E716E2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620C9A" w:rsidRDefault="00620C9A" w:rsidP="00E716E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716E2">
        <w:rPr>
          <w:rFonts w:asciiTheme="majorBidi" w:hAnsiTheme="majorBidi" w:cstheme="majorBidi"/>
          <w:sz w:val="28"/>
          <w:szCs w:val="28"/>
        </w:rPr>
        <w:t>"Косинская средняя общеобразовательная школа"</w:t>
      </w:r>
    </w:p>
    <w:p w:rsidR="00620C9A" w:rsidRDefault="00031861" w:rsidP="00E716E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Косинский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Пермский край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85658" w:rsidRDefault="00885658" w:rsidP="008856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85658" w:rsidRDefault="00885658" w:rsidP="00885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 xml:space="preserve">Выписка из основной образовательной программы </w:t>
      </w:r>
    </w:p>
    <w:p w:rsidR="00620C9A" w:rsidRDefault="00885658" w:rsidP="0088565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D7DFC">
        <w:rPr>
          <w:rFonts w:ascii="Times New Roman" w:hAnsi="Times New Roman" w:cs="Times New Roman"/>
          <w:sz w:val="28"/>
          <w:szCs w:val="40"/>
        </w:rPr>
        <w:t>начального общего образования</w:t>
      </w:r>
    </w:p>
    <w:p w:rsidR="00620C9A" w:rsidRPr="00885658" w:rsidRDefault="00620C9A" w:rsidP="0088565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885658" w:rsidRDefault="00620C9A" w:rsidP="0088565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885658" w:rsidRDefault="00620C9A" w:rsidP="0088565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5658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6E2" w:rsidRDefault="00E716E2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85658" w:rsidRDefault="00885658" w:rsidP="00885658">
      <w:pPr>
        <w:spacing w:after="0"/>
        <w:ind w:left="426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Рассмотрено на заседании</w:t>
      </w:r>
    </w:p>
    <w:p w:rsidR="00885658" w:rsidRDefault="00885658" w:rsidP="00885658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педагогического совета </w:t>
      </w:r>
    </w:p>
    <w:p w:rsidR="00885658" w:rsidRDefault="00885658" w:rsidP="00885658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 от 28.08.2023 № 7</w:t>
      </w:r>
    </w:p>
    <w:p w:rsidR="0030678A" w:rsidRPr="00BA255F" w:rsidRDefault="0078790F" w:rsidP="0088565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Коса, </w:t>
      </w:r>
      <w:r w:rsidR="00620C9A" w:rsidRPr="00BA255F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78790F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</w:t>
      </w:r>
      <w:r w:rsidR="00B645A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</w:t>
      </w:r>
      <w:r w:rsidR="0078790F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45A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бюджетно</w:t>
      </w:r>
      <w:r w:rsidR="0078790F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45A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 w:rsidR="0078790F">
        <w:rPr>
          <w:rStyle w:val="markedcontent"/>
          <w:rFonts w:asciiTheme="majorBidi" w:hAnsiTheme="majorBidi" w:cstheme="majorBidi"/>
          <w:sz w:val="24"/>
          <w:szCs w:val="28"/>
        </w:rPr>
        <w:t>го</w:t>
      </w:r>
      <w:r w:rsidR="00B645A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 w:rsidR="0078790F">
        <w:rPr>
          <w:rStyle w:val="markedcontent"/>
          <w:rFonts w:asciiTheme="majorBidi" w:hAnsiTheme="majorBidi" w:cstheme="majorBidi"/>
          <w:sz w:val="24"/>
          <w:szCs w:val="28"/>
        </w:rPr>
        <w:t>я</w:t>
      </w:r>
      <w:r w:rsidR="00B645A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"Косинская средняя общеобразовательная школа"</w:t>
      </w:r>
      <w:r w:rsidR="00B645AA" w:rsidRPr="0078790F">
        <w:rPr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</w:t>
      </w:r>
      <w:r w:rsidR="00EA1496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основную образовательную программу начального общего образования, соответствующ</w:t>
      </w:r>
      <w:r w:rsidR="001B1213" w:rsidRPr="0078790F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ФГОС НОО</w:t>
      </w:r>
      <w:r w:rsidR="00613F4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78790F">
        <w:rPr>
          <w:rStyle w:val="markedcontent"/>
          <w:rFonts w:asciiTheme="majorBidi" w:hAnsiTheme="majorBidi" w:cstheme="majorBidi"/>
          <w:sz w:val="24"/>
          <w:szCs w:val="28"/>
        </w:rPr>
        <w:t>ального общего образования»)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78790F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78790F">
        <w:rPr>
          <w:rStyle w:val="markedcontent"/>
          <w:rFonts w:asciiTheme="majorBidi" w:hAnsiTheme="majorBidi" w:cstheme="majorBidi"/>
          <w:sz w:val="24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78790F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78790F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"Косинская средняя общеобразовательная школа"</w:t>
      </w:r>
      <w:r w:rsidR="003C7983" w:rsidRPr="0078790F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начального</w:t>
      </w:r>
      <w:r w:rsidR="003C798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78790F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BA56F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BA56FA" w:rsidRPr="0078790F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BA56FA" w:rsidRPr="0078790F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начального общего образования</w:t>
      </w:r>
      <w:r w:rsidR="001B1213" w:rsidRPr="0078790F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78790F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78790F">
        <w:rPr>
          <w:rStyle w:val="markedcontent"/>
          <w:rFonts w:asciiTheme="majorBidi" w:hAnsiTheme="majorBidi" w:cstheme="majorBidi"/>
          <w:sz w:val="24"/>
          <w:szCs w:val="28"/>
        </w:rPr>
        <w:t>муниципально</w:t>
      </w:r>
      <w:r w:rsidR="00402B14"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="00EE0C26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бюджетно</w:t>
      </w:r>
      <w:r w:rsidR="00402B14"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="00EE0C26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 w:rsidR="00402B14"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="00EE0C26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 w:rsidR="00402B14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="00EE0C26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"Косинская средняя общеобразовательная школа"</w:t>
      </w:r>
      <w:r w:rsidRPr="0078790F">
        <w:rPr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78790F">
        <w:rPr>
          <w:rFonts w:asciiTheme="majorBidi" w:hAnsiTheme="majorBidi" w:cstheme="majorBidi"/>
          <w:sz w:val="24"/>
          <w:szCs w:val="28"/>
        </w:rPr>
        <w:t>01.09.2023</w:t>
      </w:r>
      <w:r w:rsidRPr="0078790F">
        <w:rPr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78790F">
        <w:rPr>
          <w:rFonts w:asciiTheme="majorBidi" w:hAnsiTheme="majorBidi" w:cstheme="majorBidi"/>
          <w:sz w:val="24"/>
          <w:szCs w:val="28"/>
        </w:rPr>
        <w:t>31.05.2024</w:t>
      </w:r>
      <w:r w:rsidRPr="0078790F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78790F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78790F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в 1 классе - 21 час, во 2 – 4 классах – 23 часа</w:t>
      </w:r>
      <w:r w:rsidR="00620C9A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C91579" w:rsidRPr="0078790F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78790F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C91579" w:rsidRPr="0078790F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для обучающихся 2-4 классов - не более 5 уроков.</w:t>
      </w:r>
    </w:p>
    <w:p w:rsidR="000C3476" w:rsidRPr="0078790F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78790F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78790F">
        <w:rPr>
          <w:rFonts w:asciiTheme="majorBidi" w:hAnsiTheme="majorBidi" w:cstheme="majorBidi"/>
          <w:sz w:val="24"/>
          <w:szCs w:val="28"/>
        </w:rPr>
        <w:t>40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исключением 1 класса.</w:t>
      </w:r>
    </w:p>
    <w:p w:rsidR="000C3476" w:rsidRPr="0078790F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78790F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0C3476" w:rsidRPr="0078790F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78790F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78790F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78790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2-4 классов проводятся по</w:t>
      </w:r>
      <w:r w:rsidR="00F35982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5-и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13DFA" w:rsidRPr="00213DFA" w:rsidRDefault="00213DFA" w:rsidP="00213DFA">
      <w:pPr>
        <w:spacing w:before="120" w:after="12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b/>
          <w:sz w:val="24"/>
          <w:szCs w:val="28"/>
        </w:rPr>
        <w:t>Обязательная часть учебного плана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Урочная деятельность направлена на достижение </w:t>
      </w:r>
      <w:proofErr w:type="gram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Обязательная часть учебного плана включает в себя следующие предметные области: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«Русский язык и литературное чтение»;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«Иностранный язык»;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«Математика и информатика»;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«Обществознание и естествознание («Окружающий мир»)»;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«Основы религиозных культур и светской этики»;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«Искусство»;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«Технология»;</w:t>
      </w:r>
    </w:p>
    <w:p w:rsidR="00213DFA" w:rsidRPr="00E716E2" w:rsidRDefault="00213DFA" w:rsidP="0072415E">
      <w:pPr>
        <w:pStyle w:val="aa"/>
        <w:numPr>
          <w:ilvl w:val="0"/>
          <w:numId w:val="9"/>
        </w:numPr>
        <w:ind w:left="993" w:hanging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716E2">
        <w:rPr>
          <w:rStyle w:val="markedcontent"/>
          <w:rFonts w:asciiTheme="majorBidi" w:hAnsiTheme="majorBidi" w:cstheme="majorBidi"/>
          <w:sz w:val="24"/>
          <w:szCs w:val="28"/>
        </w:rPr>
        <w:t>«Физическая культура».</w:t>
      </w:r>
    </w:p>
    <w:p w:rsidR="00D20080" w:rsidRPr="0078790F" w:rsidRDefault="00D20080" w:rsidP="00D20080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В муниципально</w:t>
      </w:r>
      <w:r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4"/>
          <w:szCs w:val="28"/>
        </w:rPr>
        <w:t>м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"Косинская средняя общеобразовательная школа"</w:t>
      </w:r>
      <w:r w:rsidRPr="0078790F">
        <w:rPr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 w:rsidRPr="0078790F">
        <w:rPr>
          <w:rFonts w:asciiTheme="majorBidi" w:hAnsiTheme="majorBidi" w:cstheme="majorBidi"/>
          <w:sz w:val="24"/>
          <w:szCs w:val="28"/>
        </w:rPr>
        <w:t>русский язык.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В связи с отсутствием заявлений родителей (законных представителей) несовершеннолетних обучающихся не осуществляется изучение предметной области «Родной язык и литературное чтение на родном языке»</w:t>
      </w:r>
      <w:r w:rsidR="0072415E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72415E" w:rsidRPr="0072415E">
        <w:rPr>
          <w:rStyle w:val="markedcontent"/>
          <w:rFonts w:asciiTheme="majorBidi" w:hAnsiTheme="majorBidi" w:cstheme="majorBidi"/>
          <w:sz w:val="24"/>
          <w:szCs w:val="28"/>
        </w:rPr>
        <w:t>а так же изучение Второго иностранного языка.</w:t>
      </w: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метапредметных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«Окружающий мир» – модуль «Безопасность в сети Интернет» (обеспечивает достижение предметных и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метапредметных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результатов, связанных с использованием информационных технологий);</w:t>
      </w:r>
    </w:p>
    <w:p w:rsidR="00213DFA" w:rsidRP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«Изобразительное искусство» – модуль «Азбука цифровой графики» (предусматривает изучение фотографии, работу в программах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Paint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Picture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Manager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и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PowerPoint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, виртуальные путешествия);</w:t>
      </w:r>
    </w:p>
    <w:p w:rsid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метапредметных</w:t>
      </w:r>
      <w:proofErr w:type="spell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результатов, связанных с использованием информационных технологий).</w:t>
      </w:r>
    </w:p>
    <w:p w:rsidR="00213DFA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предмет «Основы религиозных культур и светской этики» изучается в объеме 1 час в неделю. На основании заявлений родителей (законных представителей) несовершеннолетних обучающихся в учебном плане </w:t>
      </w:r>
      <w:proofErr w:type="gramStart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>представлен</w:t>
      </w:r>
      <w:proofErr w:type="gramEnd"/>
      <w:r w:rsidRPr="00213DFA">
        <w:rPr>
          <w:rStyle w:val="markedcontent"/>
          <w:rFonts w:asciiTheme="majorBidi" w:hAnsiTheme="majorBidi" w:cstheme="majorBidi"/>
          <w:sz w:val="24"/>
          <w:szCs w:val="28"/>
        </w:rPr>
        <w:t xml:space="preserve"> модулем «Основы светской этики».</w:t>
      </w:r>
    </w:p>
    <w:p w:rsidR="00213DFA" w:rsidRPr="0078790F" w:rsidRDefault="00213DFA" w:rsidP="00213DF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</w:t>
      </w:r>
      <w:r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Английский язык</w:t>
      </w:r>
      <w:r w:rsidRPr="0078790F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 в 2а, 2б, 3а, 3б классах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20080" w:rsidRPr="00C062DE" w:rsidRDefault="00D20080" w:rsidP="00D20080">
      <w:pPr>
        <w:spacing w:before="120" w:after="120" w:line="240" w:lineRule="auto"/>
        <w:ind w:firstLine="567"/>
        <w:jc w:val="center"/>
        <w:rPr>
          <w:rFonts w:hAnsi="Times New Roman" w:cs="Times New Roman"/>
          <w:color w:val="000000"/>
          <w:sz w:val="24"/>
          <w:szCs w:val="24"/>
        </w:rPr>
      </w:pP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D20080" w:rsidRPr="00D20080" w:rsidRDefault="00F23C59" w:rsidP="00D2008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, может быть </w:t>
      </w:r>
      <w:r w:rsidR="00D20080" w:rsidRPr="00D20080">
        <w:rPr>
          <w:rStyle w:val="markedcontent"/>
          <w:rFonts w:asciiTheme="majorBidi" w:hAnsiTheme="majorBidi" w:cstheme="majorBidi"/>
          <w:sz w:val="24"/>
          <w:szCs w:val="28"/>
        </w:rPr>
        <w:t>используется:</w:t>
      </w:r>
    </w:p>
    <w:p w:rsidR="00D20080" w:rsidRPr="00D20080" w:rsidRDefault="00D20080" w:rsidP="00D20080">
      <w:pPr>
        <w:tabs>
          <w:tab w:val="left" w:pos="993"/>
        </w:tabs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20080">
        <w:rPr>
          <w:rStyle w:val="markedcontent"/>
          <w:rFonts w:asciiTheme="majorBidi" w:hAnsiTheme="majorBidi" w:cstheme="majorBidi"/>
          <w:sz w:val="24"/>
          <w:szCs w:val="28"/>
        </w:rPr>
        <w:t>1.</w:t>
      </w:r>
      <w:r w:rsidRPr="00D20080">
        <w:rPr>
          <w:rStyle w:val="markedcontent"/>
          <w:rFonts w:asciiTheme="majorBidi" w:hAnsiTheme="majorBidi" w:cstheme="majorBidi"/>
          <w:sz w:val="24"/>
          <w:szCs w:val="28"/>
        </w:rPr>
        <w:tab/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Косинская средняя общеобразовательная школа</w:t>
      </w:r>
      <w:r w:rsidRPr="00D20080">
        <w:rPr>
          <w:rStyle w:val="markedcontent"/>
          <w:rFonts w:asciiTheme="majorBidi" w:hAnsiTheme="majorBidi" w:cstheme="majorBidi"/>
          <w:sz w:val="24"/>
          <w:szCs w:val="28"/>
        </w:rPr>
        <w:t>», по выбору родителей (законных представителей) несовершеннолетних обучающихся:</w:t>
      </w:r>
    </w:p>
    <w:p w:rsidR="00D20080" w:rsidRPr="00CF2D4D" w:rsidRDefault="00D20080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курс «</w:t>
      </w:r>
      <w:r w:rsidR="00CF2D4D">
        <w:rPr>
          <w:rStyle w:val="markedcontent"/>
          <w:rFonts w:asciiTheme="majorBidi" w:hAnsiTheme="majorBidi" w:cstheme="majorBidi"/>
          <w:sz w:val="24"/>
          <w:szCs w:val="28"/>
        </w:rPr>
        <w:t>Ритмика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», 1-</w:t>
      </w:r>
      <w:r w:rsidR="00CF2D4D">
        <w:rPr>
          <w:rStyle w:val="markedcontent"/>
          <w:rFonts w:asciiTheme="majorBidi" w:hAnsiTheme="majorBidi" w:cstheme="majorBidi"/>
          <w:sz w:val="24"/>
          <w:szCs w:val="28"/>
        </w:rPr>
        <w:t>3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 (1 час в неделю), – дополняет учебный предмет «Физическая культура» и является третьим часом физической активности</w:t>
      </w:r>
      <w:r w:rsidR="00CF2D4D" w:rsidRPr="00CF2D4D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20080" w:rsidRPr="00D20080" w:rsidRDefault="00D20080" w:rsidP="00D2008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20080">
        <w:rPr>
          <w:rStyle w:val="markedcontent"/>
          <w:rFonts w:asciiTheme="majorBidi" w:hAnsiTheme="majorBidi" w:cstheme="majorBidi"/>
          <w:sz w:val="24"/>
          <w:szCs w:val="28"/>
        </w:rPr>
        <w:t>1.</w:t>
      </w:r>
      <w:r w:rsidRPr="00D20080">
        <w:rPr>
          <w:rStyle w:val="markedcontent"/>
          <w:rFonts w:asciiTheme="majorBidi" w:hAnsiTheme="majorBidi" w:cstheme="majorBidi"/>
          <w:sz w:val="24"/>
          <w:szCs w:val="28"/>
        </w:rPr>
        <w:tab/>
        <w:t>на курсы внеурочной деятельности из перечня, предлагаемого МБОУ «</w:t>
      </w:r>
      <w:r w:rsidR="00CF2D4D" w:rsidRPr="0078790F">
        <w:rPr>
          <w:rStyle w:val="markedcontent"/>
          <w:rFonts w:asciiTheme="majorBidi" w:hAnsiTheme="majorBidi" w:cstheme="majorBidi"/>
          <w:sz w:val="24"/>
          <w:szCs w:val="28"/>
        </w:rPr>
        <w:t>Косинская средняя общеобразовательная школа</w:t>
      </w:r>
      <w:r w:rsidRPr="00D20080">
        <w:rPr>
          <w:rStyle w:val="markedcontent"/>
          <w:rFonts w:asciiTheme="majorBidi" w:hAnsiTheme="majorBidi" w:cstheme="majorBidi"/>
          <w:sz w:val="24"/>
          <w:szCs w:val="28"/>
        </w:rPr>
        <w:t>», по выбору родителей (законных представителей) несовершеннолетних обучающихся: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«Разговоры о </w:t>
      </w:r>
      <w:proofErr w:type="gramStart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важном</w:t>
      </w:r>
      <w:proofErr w:type="gramEnd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», 1-4 классы (1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«Функциональная грамотность», 1-4 классы (1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«Юный исследователь», </w:t>
      </w:r>
      <w:r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-4 классы (1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«Эрудит», 4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proofErr w:type="spellStart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Спортик</w:t>
      </w:r>
      <w:proofErr w:type="spellEnd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», 1-3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«Увлекательный английский», 1 классы (</w:t>
      </w:r>
      <w:r>
        <w:rPr>
          <w:rStyle w:val="markedcontent"/>
          <w:rFonts w:asciiTheme="majorBidi" w:hAnsiTheme="majorBidi" w:cstheme="majorBidi"/>
          <w:sz w:val="24"/>
          <w:szCs w:val="28"/>
        </w:rPr>
        <w:t>1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«Театральный», 2-3 классы (2 час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proofErr w:type="spellStart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ВкусВиль</w:t>
      </w:r>
      <w:proofErr w:type="spellEnd"/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», 4 классы (2 часа в неделю);</w:t>
      </w:r>
    </w:p>
    <w:p w:rsidR="00CF2D4D" w:rsidRPr="00CF2D4D" w:rsidRDefault="00CF2D4D" w:rsidP="00CF2D4D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«Ритмика», </w:t>
      </w:r>
      <w:r w:rsidR="00D64D50">
        <w:rPr>
          <w:rStyle w:val="markedcontent"/>
          <w:rFonts w:asciiTheme="majorBidi" w:hAnsiTheme="majorBidi" w:cstheme="majorBidi"/>
          <w:sz w:val="24"/>
          <w:szCs w:val="28"/>
        </w:rPr>
        <w:t>4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CF2D4D" w:rsidRPr="00CF2D4D" w:rsidRDefault="00CF2D4D" w:rsidP="00D64D50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D64D50" w:rsidRPr="00D64D50">
        <w:rPr>
          <w:rStyle w:val="markedcontent"/>
          <w:rFonts w:asciiTheme="majorBidi" w:hAnsiTheme="majorBidi" w:cstheme="majorBidi"/>
          <w:sz w:val="24"/>
          <w:szCs w:val="28"/>
        </w:rPr>
        <w:t>Юнармеец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D64D50">
        <w:rPr>
          <w:rStyle w:val="markedcontent"/>
          <w:rFonts w:asciiTheme="majorBidi" w:hAnsiTheme="majorBidi" w:cstheme="majorBidi"/>
          <w:sz w:val="24"/>
          <w:szCs w:val="28"/>
        </w:rPr>
        <w:t>4а, 4б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D64D50" w:rsidRDefault="00CF2D4D" w:rsidP="00D64D50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CF2D4D">
        <w:rPr>
          <w:rStyle w:val="markedcontent"/>
          <w:rFonts w:asciiTheme="majorBidi" w:hAnsiTheme="majorBidi" w:cstheme="majorBidi"/>
          <w:sz w:val="24"/>
          <w:szCs w:val="28"/>
        </w:rPr>
        <w:t>«</w:t>
      </w:r>
      <w:r w:rsidR="00D64D50" w:rsidRPr="00D64D50">
        <w:rPr>
          <w:rStyle w:val="markedcontent"/>
          <w:rFonts w:asciiTheme="majorBidi" w:hAnsiTheme="majorBidi" w:cstheme="majorBidi"/>
          <w:sz w:val="24"/>
          <w:szCs w:val="28"/>
        </w:rPr>
        <w:t>Орлята России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», </w:t>
      </w:r>
      <w:r w:rsidR="00D64D50">
        <w:rPr>
          <w:rStyle w:val="markedcontent"/>
          <w:rFonts w:asciiTheme="majorBidi" w:hAnsiTheme="majorBidi" w:cstheme="majorBidi"/>
          <w:sz w:val="24"/>
          <w:szCs w:val="28"/>
        </w:rPr>
        <w:t>1а,1б,3а,3б,4а</w:t>
      </w:r>
      <w:r w:rsidRPr="00CF2D4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классы (1 час в неделю);</w:t>
      </w:r>
    </w:p>
    <w:p w:rsidR="00D64D50" w:rsidRDefault="00D64D50" w:rsidP="00D64D50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«Шахматы», 1 классы (1 час в неделю</w:t>
      </w:r>
      <w:r w:rsidR="00D20080" w:rsidRPr="00D20080">
        <w:rPr>
          <w:rStyle w:val="markedcontent"/>
          <w:rFonts w:asciiTheme="majorBidi" w:hAnsiTheme="majorBidi" w:cstheme="majorBidi"/>
          <w:sz w:val="24"/>
          <w:szCs w:val="28"/>
        </w:rPr>
        <w:t>)</w:t>
      </w:r>
      <w:r>
        <w:rPr>
          <w:rStyle w:val="markedcontent"/>
          <w:rFonts w:asciiTheme="majorBidi" w:hAnsiTheme="majorBidi" w:cstheme="majorBidi"/>
          <w:sz w:val="24"/>
          <w:szCs w:val="28"/>
        </w:rPr>
        <w:t>;</w:t>
      </w:r>
    </w:p>
    <w:p w:rsidR="00D64D50" w:rsidRDefault="00D64D50" w:rsidP="00D64D50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«Игры народов Пермского края» 2-3 классы (1 час в неделю);</w:t>
      </w:r>
    </w:p>
    <w:p w:rsidR="00D20080" w:rsidRPr="00D20080" w:rsidRDefault="00D64D50" w:rsidP="00D64D50">
      <w:pPr>
        <w:pStyle w:val="aa"/>
        <w:numPr>
          <w:ilvl w:val="0"/>
          <w:numId w:val="6"/>
        </w:numPr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«Футбол» 2-4 классы (3раза в неделю)</w:t>
      </w:r>
      <w:r w:rsidR="00D20080" w:rsidRPr="00D2008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64D50" w:rsidRPr="00D64D50" w:rsidRDefault="00D64D50" w:rsidP="00D64D5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64D50">
        <w:rPr>
          <w:rStyle w:val="markedcontent"/>
          <w:rFonts w:asciiTheme="majorBidi" w:hAnsiTheme="majorBidi" w:cstheme="majorBidi"/>
          <w:sz w:val="24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64D50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D64D5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64D50" w:rsidRPr="00D64D50" w:rsidRDefault="00D64D50" w:rsidP="00D64D5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D64D50">
        <w:rPr>
          <w:rStyle w:val="markedcontent"/>
          <w:rFonts w:asciiTheme="majorBidi" w:hAnsiTheme="majorBidi" w:cstheme="majorBidi"/>
          <w:sz w:val="24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«Косинская СОШ».</w:t>
      </w:r>
    </w:p>
    <w:p w:rsidR="00F23C59" w:rsidRPr="0078790F" w:rsidRDefault="00D64D50" w:rsidP="00D64D5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D64D50">
        <w:rPr>
          <w:rStyle w:val="markedcontent"/>
          <w:rFonts w:asciiTheme="majorBidi" w:hAnsiTheme="majorBidi" w:cstheme="majorBidi"/>
          <w:sz w:val="24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«Косинская СОШ».</w:t>
      </w:r>
      <w:proofErr w:type="gramEnd"/>
    </w:p>
    <w:p w:rsidR="004141D3" w:rsidRPr="0078790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процедура, проводимая с целью оценки качества освоения </w:t>
      </w:r>
      <w:proofErr w:type="gramStart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78790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неделе.</w:t>
      </w:r>
      <w:r w:rsidR="004141D3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D64D5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текущего контроля успеваемости и промежуточной аттестации обучающихся </w:t>
      </w:r>
      <w:r w:rsidR="00D64D50">
        <w:rPr>
          <w:rStyle w:val="markedcontent"/>
          <w:rFonts w:asciiTheme="majorBidi" w:hAnsiTheme="majorBidi" w:cstheme="majorBidi"/>
          <w:sz w:val="24"/>
          <w:szCs w:val="28"/>
        </w:rPr>
        <w:t>МБОУ</w:t>
      </w:r>
      <w:r w:rsidR="00A227C0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"Косинская </w:t>
      </w:r>
      <w:r w:rsidR="00D64D50">
        <w:rPr>
          <w:rStyle w:val="markedcontent"/>
          <w:rFonts w:asciiTheme="majorBidi" w:hAnsiTheme="majorBidi" w:cstheme="majorBidi"/>
          <w:sz w:val="24"/>
          <w:szCs w:val="28"/>
        </w:rPr>
        <w:t>СОШ</w:t>
      </w:r>
      <w:r w:rsidR="00A227C0" w:rsidRPr="0078790F">
        <w:rPr>
          <w:rStyle w:val="markedcontent"/>
          <w:rFonts w:asciiTheme="majorBidi" w:hAnsiTheme="majorBidi" w:cstheme="majorBidi"/>
          <w:sz w:val="24"/>
          <w:szCs w:val="28"/>
        </w:rPr>
        <w:t>"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102074" w:rsidRPr="00C062DE" w:rsidRDefault="00102074" w:rsidP="00102074">
      <w:pPr>
        <w:spacing w:after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062DE">
        <w:rPr>
          <w:rFonts w:hAnsi="Times New Roman" w:cs="Times New Roman"/>
          <w:color w:val="000000"/>
          <w:sz w:val="24"/>
          <w:szCs w:val="24"/>
        </w:rPr>
        <w:t>Формы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учебных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предметов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062DE">
        <w:rPr>
          <w:rFonts w:hAnsi="Times New Roman" w:cs="Times New Roman"/>
          <w:color w:val="000000"/>
          <w:sz w:val="24"/>
          <w:szCs w:val="24"/>
        </w:rPr>
        <w:t>учебных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и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курсов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062DE">
        <w:rPr>
          <w:rFonts w:hAnsi="Times New Roman" w:cs="Times New Roman"/>
          <w:color w:val="000000"/>
          <w:sz w:val="24"/>
          <w:szCs w:val="24"/>
        </w:rPr>
        <w:t>учебных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модулей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в</w:t>
      </w:r>
      <w:r w:rsidRPr="00C062D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62DE">
        <w:rPr>
          <w:rFonts w:hAnsi="Times New Roman" w:cs="Times New Roman"/>
          <w:color w:val="000000"/>
          <w:sz w:val="24"/>
          <w:szCs w:val="24"/>
        </w:rPr>
        <w:t>таблице</w:t>
      </w:r>
      <w:r w:rsidRPr="00C062DE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9"/>
        <w:gridCol w:w="860"/>
        <w:gridCol w:w="9944"/>
      </w:tblGrid>
      <w:tr w:rsidR="00102074" w:rsidRPr="00102074" w:rsidTr="00102074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074" w:rsidRPr="00102074" w:rsidRDefault="00102074" w:rsidP="0010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074" w:rsidRPr="00102074" w:rsidRDefault="00102074" w:rsidP="0010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074" w:rsidRPr="00102074" w:rsidRDefault="00102074" w:rsidP="00102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pStyle w:val="ac"/>
              <w:spacing w:before="0" w:beforeAutospacing="0" w:after="0" w:afterAutospacing="0"/>
            </w:pPr>
            <w:r w:rsidRPr="00102074">
              <w:t>Листы индивидуальных достижений /«</w:t>
            </w:r>
            <w:proofErr w:type="gramStart"/>
            <w:r w:rsidRPr="00102074">
              <w:t>Усвоил</w:t>
            </w:r>
            <w:proofErr w:type="gramEnd"/>
            <w:r w:rsidRPr="00102074"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pStyle w:val="ac"/>
              <w:spacing w:before="0" w:beforeAutospacing="0" w:after="0" w:afterAutospacing="0"/>
            </w:pPr>
            <w:r w:rsidRPr="00102074">
              <w:rPr>
                <w:lang w:eastAsia="en-US"/>
              </w:rPr>
              <w:t>Письменная контрольная работа</w:t>
            </w:r>
            <w:r w:rsidRPr="00102074">
              <w:rPr>
                <w:rStyle w:val="ae"/>
              </w:rPr>
              <w:t xml:space="preserve"> </w:t>
            </w:r>
            <w:r w:rsidRPr="00102074">
              <w:rPr>
                <w:rStyle w:val="s1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  <w:r w:rsidRPr="001020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pStyle w:val="ac"/>
              <w:spacing w:before="0" w:beforeAutospacing="0" w:after="0" w:afterAutospacing="0"/>
            </w:pPr>
            <w:r w:rsidRPr="00102074">
              <w:rPr>
                <w:lang w:eastAsia="en-US"/>
              </w:rPr>
              <w:t>Письменная контрольная работа</w:t>
            </w:r>
            <w:r w:rsidRPr="00102074">
              <w:t xml:space="preserve"> / ВПР</w:t>
            </w:r>
            <w:r w:rsidRPr="00102074">
              <w:rPr>
                <w:rStyle w:val="s1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тематический тест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тематический тест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  <w:r w:rsidRPr="001020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  <w:r w:rsidRPr="001020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 /«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контрольная работа</w:t>
            </w:r>
            <w:r w:rsidRPr="001020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 /«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10207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/ВПР/Годовая отметка</w:t>
            </w:r>
          </w:p>
        </w:tc>
      </w:tr>
      <w:tr w:rsidR="00102074" w:rsidRPr="00102074" w:rsidTr="00102074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/Выставление «зачет/незачет»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Выставка работ. Выставление 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концерте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</w:t>
            </w: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концерте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Выставка работ. Выставление 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/Годовая отметка</w:t>
            </w:r>
          </w:p>
        </w:tc>
      </w:tr>
      <w:tr w:rsidR="00102074" w:rsidRPr="00102074" w:rsidTr="00102074">
        <w:tc>
          <w:tcPr>
            <w:tcW w:w="4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  <w:r w:rsidRPr="00102074">
              <w:rPr>
                <w:rFonts w:ascii="Times New Roman" w:hAnsi="Times New Roman" w:cs="Times New Roman"/>
                <w:sz w:val="24"/>
                <w:szCs w:val="24"/>
              </w:rPr>
              <w:t xml:space="preserve"> /«</w:t>
            </w:r>
            <w:proofErr w:type="gramStart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Усвоил</w:t>
            </w:r>
            <w:proofErr w:type="gramEnd"/>
            <w:r w:rsidRPr="00102074">
              <w:rPr>
                <w:rFonts w:ascii="Times New Roman" w:hAnsi="Times New Roman" w:cs="Times New Roman"/>
                <w:sz w:val="24"/>
                <w:szCs w:val="24"/>
              </w:rPr>
              <w:t>/не усвоил»</w:t>
            </w:r>
          </w:p>
        </w:tc>
      </w:tr>
      <w:tr w:rsidR="00102074" w:rsidRPr="00102074" w:rsidTr="00102074">
        <w:tc>
          <w:tcPr>
            <w:tcW w:w="4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тематический тест /</w:t>
            </w:r>
            <w:r w:rsidRPr="00102074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02074" w:rsidRPr="00102074" w:rsidTr="00102074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074" w:rsidRPr="00102074" w:rsidRDefault="00102074" w:rsidP="001020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9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2074" w:rsidRPr="00102074" w:rsidRDefault="00102074" w:rsidP="001020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074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«зачет/незачет»</w:t>
            </w:r>
          </w:p>
        </w:tc>
      </w:tr>
    </w:tbl>
    <w:p w:rsidR="00102074" w:rsidRDefault="00102074" w:rsidP="0010207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41000" w:rsidRPr="0078790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на </w:t>
      </w:r>
      <w:proofErr w:type="spellStart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критериальной</w:t>
      </w:r>
      <w:proofErr w:type="spellEnd"/>
      <w:r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78790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78790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8790F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ООП НОО составляет 4 года</w:t>
      </w:r>
      <w:r w:rsidR="00F60A00" w:rsidRPr="0078790F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60A00" w:rsidRPr="0078790F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8790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7"/>
        <w:gridCol w:w="3411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323DB2" w:rsidTr="00DC7A11">
        <w:tc>
          <w:tcPr>
            <w:tcW w:w="3377" w:type="dxa"/>
            <w:vMerge w:val="restart"/>
            <w:shd w:val="clear" w:color="auto" w:fill="D9D9D9"/>
          </w:tcPr>
          <w:p w:rsidR="00323DB2" w:rsidRDefault="00D64D50">
            <w:bookmarkStart w:id="0" w:name="_GoBack"/>
            <w:bookmarkEnd w:id="0"/>
            <w:r>
              <w:rPr>
                <w:b/>
              </w:rPr>
              <w:t>Предметная область</w:t>
            </w:r>
          </w:p>
        </w:tc>
        <w:tc>
          <w:tcPr>
            <w:tcW w:w="3411" w:type="dxa"/>
            <w:vMerge w:val="restart"/>
            <w:shd w:val="clear" w:color="auto" w:fill="D9D9D9"/>
          </w:tcPr>
          <w:p w:rsidR="00323DB2" w:rsidRDefault="00D64D50">
            <w:r>
              <w:rPr>
                <w:b/>
              </w:rPr>
              <w:t>Учебный предмет/курс</w:t>
            </w:r>
          </w:p>
        </w:tc>
        <w:tc>
          <w:tcPr>
            <w:tcW w:w="7980" w:type="dxa"/>
            <w:gridSpan w:val="10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3DB2" w:rsidTr="00DC7A11">
        <w:tc>
          <w:tcPr>
            <w:tcW w:w="3377" w:type="dxa"/>
            <w:vMerge/>
          </w:tcPr>
          <w:p w:rsidR="00323DB2" w:rsidRDefault="00323DB2"/>
        </w:tc>
        <w:tc>
          <w:tcPr>
            <w:tcW w:w="3411" w:type="dxa"/>
            <w:vMerge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98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323DB2" w:rsidTr="00DC7A11">
        <w:tc>
          <w:tcPr>
            <w:tcW w:w="14768" w:type="dxa"/>
            <w:gridSpan w:val="12"/>
            <w:shd w:val="clear" w:color="auto" w:fill="FFFFB3"/>
          </w:tcPr>
          <w:p w:rsidR="00323DB2" w:rsidRDefault="00D64D5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23DB2" w:rsidTr="00DC7A11">
        <w:tc>
          <w:tcPr>
            <w:tcW w:w="3377" w:type="dxa"/>
            <w:vMerge w:val="restart"/>
          </w:tcPr>
          <w:p w:rsidR="00323DB2" w:rsidRDefault="00D64D50">
            <w:r>
              <w:t>Русский язык и литературное чтение</w:t>
            </w:r>
          </w:p>
        </w:tc>
        <w:tc>
          <w:tcPr>
            <w:tcW w:w="3411" w:type="dxa"/>
          </w:tcPr>
          <w:p w:rsidR="00323DB2" w:rsidRDefault="00D64D50">
            <w:r>
              <w:t>Русский язык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5</w:t>
            </w:r>
          </w:p>
        </w:tc>
      </w:tr>
      <w:tr w:rsidR="00323DB2" w:rsidTr="00DC7A11">
        <w:tc>
          <w:tcPr>
            <w:tcW w:w="3377" w:type="dxa"/>
            <w:vMerge/>
          </w:tcPr>
          <w:p w:rsidR="00323DB2" w:rsidRDefault="00323DB2"/>
        </w:tc>
        <w:tc>
          <w:tcPr>
            <w:tcW w:w="3411" w:type="dxa"/>
          </w:tcPr>
          <w:p w:rsidR="00323DB2" w:rsidRDefault="00D64D50">
            <w:r>
              <w:t>Литературное чтение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</w:tr>
      <w:tr w:rsidR="00323DB2" w:rsidTr="00DC7A11">
        <w:tc>
          <w:tcPr>
            <w:tcW w:w="3377" w:type="dxa"/>
          </w:tcPr>
          <w:p w:rsidR="00323DB2" w:rsidRDefault="00D64D50">
            <w:r>
              <w:t>Иностранный язык</w:t>
            </w:r>
          </w:p>
        </w:tc>
        <w:tc>
          <w:tcPr>
            <w:tcW w:w="3411" w:type="dxa"/>
          </w:tcPr>
          <w:p w:rsidR="00323DB2" w:rsidRDefault="00D64D50">
            <w:r>
              <w:t>Английский язык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</w:tr>
      <w:tr w:rsidR="00323DB2" w:rsidTr="00DC7A11">
        <w:tc>
          <w:tcPr>
            <w:tcW w:w="3377" w:type="dxa"/>
          </w:tcPr>
          <w:p w:rsidR="00323DB2" w:rsidRDefault="00D64D50">
            <w:r>
              <w:t>Математика и информатика</w:t>
            </w:r>
          </w:p>
        </w:tc>
        <w:tc>
          <w:tcPr>
            <w:tcW w:w="3411" w:type="dxa"/>
          </w:tcPr>
          <w:p w:rsidR="00323DB2" w:rsidRDefault="00D64D50">
            <w:r>
              <w:t>Математика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4</w:t>
            </w:r>
          </w:p>
        </w:tc>
      </w:tr>
      <w:tr w:rsidR="00323DB2" w:rsidTr="00DC7A11">
        <w:tc>
          <w:tcPr>
            <w:tcW w:w="3377" w:type="dxa"/>
          </w:tcPr>
          <w:p w:rsidR="00323DB2" w:rsidRDefault="00D64D50">
            <w:r>
              <w:t>Обществознание и естествознание ("окружающий мир")</w:t>
            </w:r>
          </w:p>
        </w:tc>
        <w:tc>
          <w:tcPr>
            <w:tcW w:w="3411" w:type="dxa"/>
          </w:tcPr>
          <w:p w:rsidR="00323DB2" w:rsidRDefault="00D64D50">
            <w:r>
              <w:t>Окружающий мир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</w:tr>
      <w:tr w:rsidR="00323DB2" w:rsidTr="00DC7A11">
        <w:tc>
          <w:tcPr>
            <w:tcW w:w="3377" w:type="dxa"/>
          </w:tcPr>
          <w:p w:rsidR="00323DB2" w:rsidRDefault="00D64D50">
            <w:r>
              <w:t>Основы религиозных культур и светской этики</w:t>
            </w:r>
          </w:p>
        </w:tc>
        <w:tc>
          <w:tcPr>
            <w:tcW w:w="3411" w:type="dxa"/>
          </w:tcPr>
          <w:p w:rsidR="00323DB2" w:rsidRDefault="00D64D50">
            <w:r>
              <w:t>Основы религиозных культур и светской этики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 w:rsidTr="00DC7A11">
        <w:tc>
          <w:tcPr>
            <w:tcW w:w="3377" w:type="dxa"/>
            <w:vMerge w:val="restart"/>
          </w:tcPr>
          <w:p w:rsidR="00323DB2" w:rsidRDefault="00D64D50">
            <w:r>
              <w:t>Искусство</w:t>
            </w:r>
          </w:p>
        </w:tc>
        <w:tc>
          <w:tcPr>
            <w:tcW w:w="3411" w:type="dxa"/>
          </w:tcPr>
          <w:p w:rsidR="00323DB2" w:rsidRDefault="00D64D50">
            <w:r>
              <w:t>Изобразительное искусство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 w:rsidTr="00DC7A11">
        <w:tc>
          <w:tcPr>
            <w:tcW w:w="3377" w:type="dxa"/>
            <w:vMerge/>
          </w:tcPr>
          <w:p w:rsidR="00323DB2" w:rsidRDefault="00323DB2"/>
        </w:tc>
        <w:tc>
          <w:tcPr>
            <w:tcW w:w="3411" w:type="dxa"/>
          </w:tcPr>
          <w:p w:rsidR="00323DB2" w:rsidRDefault="00D64D50">
            <w:r>
              <w:t>Музыка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 w:rsidTr="00DC7A11">
        <w:tc>
          <w:tcPr>
            <w:tcW w:w="3377" w:type="dxa"/>
          </w:tcPr>
          <w:p w:rsidR="00323DB2" w:rsidRDefault="00D64D50">
            <w:r>
              <w:t>Технология</w:t>
            </w:r>
          </w:p>
        </w:tc>
        <w:tc>
          <w:tcPr>
            <w:tcW w:w="3411" w:type="dxa"/>
          </w:tcPr>
          <w:p w:rsidR="00323DB2" w:rsidRDefault="00D64D50">
            <w:r>
              <w:t>Технология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 w:rsidTr="00DC7A11">
        <w:tc>
          <w:tcPr>
            <w:tcW w:w="3377" w:type="dxa"/>
          </w:tcPr>
          <w:p w:rsidR="00323DB2" w:rsidRDefault="00D64D50">
            <w:r>
              <w:t>Физическая культура</w:t>
            </w:r>
          </w:p>
        </w:tc>
        <w:tc>
          <w:tcPr>
            <w:tcW w:w="3411" w:type="dxa"/>
          </w:tcPr>
          <w:p w:rsidR="00323DB2" w:rsidRDefault="00D64D50">
            <w:r>
              <w:t>Физическая культура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2</w:t>
            </w:r>
          </w:p>
        </w:tc>
      </w:tr>
      <w:tr w:rsidR="00323DB2" w:rsidTr="00DC7A11">
        <w:tc>
          <w:tcPr>
            <w:tcW w:w="6788" w:type="dxa"/>
            <w:gridSpan w:val="2"/>
            <w:shd w:val="clear" w:color="auto" w:fill="00FF00"/>
          </w:tcPr>
          <w:p w:rsidR="00323DB2" w:rsidRDefault="00D64D50">
            <w:r>
              <w:t>Итого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20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20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22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22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22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22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22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</w:tr>
      <w:tr w:rsidR="00323DB2" w:rsidTr="00DC7A11">
        <w:tc>
          <w:tcPr>
            <w:tcW w:w="14768" w:type="dxa"/>
            <w:gridSpan w:val="12"/>
            <w:shd w:val="clear" w:color="auto" w:fill="FFFFB3"/>
          </w:tcPr>
          <w:p w:rsidR="00323DB2" w:rsidRDefault="00D64D5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23DB2" w:rsidTr="00DC7A11">
        <w:tc>
          <w:tcPr>
            <w:tcW w:w="6788" w:type="dxa"/>
            <w:gridSpan w:val="2"/>
            <w:shd w:val="clear" w:color="auto" w:fill="D9D9D9"/>
          </w:tcPr>
          <w:p w:rsidR="00323DB2" w:rsidRDefault="00D64D50">
            <w:r>
              <w:rPr>
                <w:b/>
              </w:rPr>
              <w:t>Наименование учебного курса</w:t>
            </w:r>
          </w:p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  <w:tc>
          <w:tcPr>
            <w:tcW w:w="798" w:type="dxa"/>
            <w:shd w:val="clear" w:color="auto" w:fill="D9D9D9"/>
          </w:tcPr>
          <w:p w:rsidR="00323DB2" w:rsidRDefault="00323DB2"/>
        </w:tc>
      </w:tr>
      <w:tr w:rsidR="00323DB2" w:rsidTr="00DC7A11">
        <w:tc>
          <w:tcPr>
            <w:tcW w:w="6788" w:type="dxa"/>
            <w:gridSpan w:val="2"/>
          </w:tcPr>
          <w:p w:rsidR="00323DB2" w:rsidRDefault="00D64D50">
            <w:r>
              <w:t>Ритмика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 w:rsidTr="00DC7A11">
        <w:tc>
          <w:tcPr>
            <w:tcW w:w="6788" w:type="dxa"/>
            <w:gridSpan w:val="2"/>
            <w:shd w:val="clear" w:color="auto" w:fill="00FF00"/>
          </w:tcPr>
          <w:p w:rsidR="00323DB2" w:rsidRDefault="00D64D50">
            <w:r>
              <w:t>Итого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 w:rsidTr="00DC7A11">
        <w:tc>
          <w:tcPr>
            <w:tcW w:w="6788" w:type="dxa"/>
            <w:gridSpan w:val="2"/>
            <w:shd w:val="clear" w:color="auto" w:fill="00FF00"/>
          </w:tcPr>
          <w:p w:rsidR="00323DB2" w:rsidRDefault="00D64D50">
            <w:r>
              <w:t>ИТОГО недельная нагрузка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21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  <w:tc>
          <w:tcPr>
            <w:tcW w:w="798" w:type="dxa"/>
            <w:shd w:val="clear" w:color="auto" w:fill="00FF00"/>
          </w:tcPr>
          <w:p w:rsidR="00323DB2" w:rsidRDefault="00D64D50">
            <w:pPr>
              <w:jc w:val="center"/>
            </w:pPr>
            <w:r>
              <w:t>23</w:t>
            </w:r>
          </w:p>
        </w:tc>
      </w:tr>
      <w:tr w:rsidR="00323DB2" w:rsidTr="00DC7A11">
        <w:tc>
          <w:tcPr>
            <w:tcW w:w="6788" w:type="dxa"/>
            <w:gridSpan w:val="2"/>
            <w:shd w:val="clear" w:color="auto" w:fill="FCE3FC"/>
          </w:tcPr>
          <w:p w:rsidR="00323DB2" w:rsidRDefault="00D64D50">
            <w:r>
              <w:t>Количество учебных недель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33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33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34</w:t>
            </w:r>
          </w:p>
        </w:tc>
      </w:tr>
      <w:tr w:rsidR="00323DB2" w:rsidTr="00DC7A11">
        <w:tc>
          <w:tcPr>
            <w:tcW w:w="6788" w:type="dxa"/>
            <w:gridSpan w:val="2"/>
            <w:shd w:val="clear" w:color="auto" w:fill="FCE3FC"/>
          </w:tcPr>
          <w:p w:rsidR="00323DB2" w:rsidRDefault="00D64D50">
            <w:r>
              <w:t>Всего часов в год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693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693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  <w:tc>
          <w:tcPr>
            <w:tcW w:w="798" w:type="dxa"/>
            <w:shd w:val="clear" w:color="auto" w:fill="FCE3FC"/>
          </w:tcPr>
          <w:p w:rsidR="00323DB2" w:rsidRDefault="00D64D50">
            <w:pPr>
              <w:jc w:val="center"/>
            </w:pPr>
            <w:r>
              <w:t>782</w:t>
            </w:r>
          </w:p>
        </w:tc>
      </w:tr>
    </w:tbl>
    <w:p w:rsidR="00323DB2" w:rsidRDefault="00D64D50">
      <w:r>
        <w:br w:type="page"/>
      </w:r>
    </w:p>
    <w:p w:rsidR="00323DB2" w:rsidRDefault="00D64D50">
      <w:r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323DB2">
        <w:tc>
          <w:tcPr>
            <w:tcW w:w="2426" w:type="dxa"/>
            <w:vMerge w:val="restart"/>
            <w:shd w:val="clear" w:color="auto" w:fill="D9D9D9"/>
          </w:tcPr>
          <w:p w:rsidR="00323DB2" w:rsidRDefault="00D64D50">
            <w:r>
              <w:rPr>
                <w:b/>
              </w:rPr>
              <w:t>Учебные курсы</w:t>
            </w:r>
          </w:p>
          <w:p w:rsidR="00323DB2" w:rsidRDefault="00323DB2"/>
        </w:tc>
        <w:tc>
          <w:tcPr>
            <w:tcW w:w="12130" w:type="dxa"/>
            <w:gridSpan w:val="10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3DB2">
        <w:tc>
          <w:tcPr>
            <w:tcW w:w="2426" w:type="dxa"/>
            <w:vMerge/>
          </w:tcPr>
          <w:p w:rsidR="00323DB2" w:rsidRDefault="00323DB2"/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:rsidR="00323DB2" w:rsidRDefault="00D64D5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Разговоры о важном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Функциональная грамотность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Юный исследователь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Театральный кружок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Увлекательный английский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Ритмика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ВкусВиль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Спортик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Эрудит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Юнармеец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Орлята России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Шахматы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Игры народов Пермского края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</w:tr>
      <w:tr w:rsidR="00323DB2">
        <w:tc>
          <w:tcPr>
            <w:tcW w:w="2426" w:type="dxa"/>
          </w:tcPr>
          <w:p w:rsidR="00323DB2" w:rsidRDefault="00D64D50">
            <w:r>
              <w:t>Футбол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323DB2" w:rsidRDefault="00D64D50">
            <w:pPr>
              <w:jc w:val="center"/>
            </w:pPr>
            <w:r>
              <w:t>1</w:t>
            </w:r>
          </w:p>
        </w:tc>
      </w:tr>
      <w:tr w:rsidR="00323DB2">
        <w:tc>
          <w:tcPr>
            <w:tcW w:w="2426" w:type="dxa"/>
            <w:shd w:val="clear" w:color="auto" w:fill="00FF00"/>
          </w:tcPr>
          <w:p w:rsidR="00323DB2" w:rsidRDefault="00D64D50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7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7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323DB2" w:rsidRDefault="00D64D50">
            <w:pPr>
              <w:jc w:val="center"/>
            </w:pPr>
            <w:r>
              <w:t>9</w:t>
            </w:r>
          </w:p>
        </w:tc>
      </w:tr>
    </w:tbl>
    <w:p w:rsidR="00D64D50" w:rsidRDefault="00D64D50"/>
    <w:sectPr w:rsidR="00D64D5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083"/>
    <w:multiLevelType w:val="hybridMultilevel"/>
    <w:tmpl w:val="5C94108C"/>
    <w:lvl w:ilvl="0" w:tplc="08C49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3B2758"/>
    <w:multiLevelType w:val="hybridMultilevel"/>
    <w:tmpl w:val="D2A6A256"/>
    <w:lvl w:ilvl="0" w:tplc="F836CC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4E5981"/>
    <w:multiLevelType w:val="hybridMultilevel"/>
    <w:tmpl w:val="E68E80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7852D5"/>
    <w:multiLevelType w:val="hybridMultilevel"/>
    <w:tmpl w:val="D9FC2B9E"/>
    <w:lvl w:ilvl="0" w:tplc="491C3DB0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1861"/>
    <w:rsid w:val="000454DE"/>
    <w:rsid w:val="00052FF9"/>
    <w:rsid w:val="000A07A9"/>
    <w:rsid w:val="000C3476"/>
    <w:rsid w:val="000F4598"/>
    <w:rsid w:val="00102074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3DFA"/>
    <w:rsid w:val="00217E91"/>
    <w:rsid w:val="00226645"/>
    <w:rsid w:val="00270402"/>
    <w:rsid w:val="002A12FF"/>
    <w:rsid w:val="002A5D25"/>
    <w:rsid w:val="002E245D"/>
    <w:rsid w:val="0030678A"/>
    <w:rsid w:val="0031079C"/>
    <w:rsid w:val="00323DB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2B14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415E"/>
    <w:rsid w:val="00726C01"/>
    <w:rsid w:val="00752EAB"/>
    <w:rsid w:val="00771952"/>
    <w:rsid w:val="00787163"/>
    <w:rsid w:val="0078790F"/>
    <w:rsid w:val="007B5622"/>
    <w:rsid w:val="007C4D43"/>
    <w:rsid w:val="007E7965"/>
    <w:rsid w:val="00806306"/>
    <w:rsid w:val="0081324A"/>
    <w:rsid w:val="008448FF"/>
    <w:rsid w:val="008632FA"/>
    <w:rsid w:val="008829BA"/>
    <w:rsid w:val="00885658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05B0"/>
    <w:rsid w:val="00CF2D4D"/>
    <w:rsid w:val="00D0701D"/>
    <w:rsid w:val="00D07CCC"/>
    <w:rsid w:val="00D16267"/>
    <w:rsid w:val="00D20080"/>
    <w:rsid w:val="00D213E7"/>
    <w:rsid w:val="00D339A5"/>
    <w:rsid w:val="00D52398"/>
    <w:rsid w:val="00D64D50"/>
    <w:rsid w:val="00D8488E"/>
    <w:rsid w:val="00D96741"/>
    <w:rsid w:val="00DB1508"/>
    <w:rsid w:val="00DC7A1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16E2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102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20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1">
    <w:name w:val="s1"/>
    <w:basedOn w:val="a0"/>
    <w:rsid w:val="00102074"/>
  </w:style>
  <w:style w:type="paragraph" w:styleId="ac">
    <w:name w:val="Normal (Web)"/>
    <w:basedOn w:val="a"/>
    <w:unhideWhenUsed/>
    <w:rsid w:val="0010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02074"/>
    <w:pPr>
      <w:spacing w:after="120" w:line="240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102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102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20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1">
    <w:name w:val="s1"/>
    <w:basedOn w:val="a0"/>
    <w:rsid w:val="00102074"/>
  </w:style>
  <w:style w:type="paragraph" w:styleId="ac">
    <w:name w:val="Normal (Web)"/>
    <w:basedOn w:val="a"/>
    <w:unhideWhenUsed/>
    <w:rsid w:val="0010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02074"/>
    <w:pPr>
      <w:spacing w:after="120" w:line="240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10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2023-10-27T11:14:00Z</dcterms:created>
  <dcterms:modified xsi:type="dcterms:W3CDTF">2023-11-01T07:13:00Z</dcterms:modified>
</cp:coreProperties>
</file>